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c5439a01dd47a6362446fb4a2898a3467d9410b"/>
    <w:p>
      <w:pPr>
        <w:pStyle w:val="Heading1"/>
      </w:pPr>
      <w:r>
        <w:t xml:space="preserve">Daily routines and free time — Talking about everyday life with the present simple</w:t>
      </w:r>
    </w:p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Name: 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Surname: 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Class: 5ᵉ 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Date: ______________________</w:t>
            </w:r>
          </w:p>
        </w:tc>
      </w:tr>
    </w:tbl>
    <w:p>
      <w:pPr>
        <w:pStyle w:val="BlockText"/>
      </w:pPr>
      <w:r>
        <w:rPr>
          <w:iCs/>
          <w:i/>
        </w:rPr>
        <w:t xml:space="preserve">Illustration (morning routine):</w:t>
      </w:r>
      <w:r>
        <w:t xml:space="preserve"> </w:t>
      </w:r>
      <w:r>
        <w:t xml:space="preserve">- Wikimedia Commons search:</w:t>
      </w:r>
      <w:r>
        <w:t xml:space="preserve"> </w:t>
      </w:r>
      <w:hyperlink r:id="rId20">
        <w:r>
          <w:rPr>
            <w:rStyle w:val="Hyperlink"/>
          </w:rPr>
          <w:t xml:space="preserve">https://commons.wikimedia.org/w/index.php?search=morning+routine&amp;title=Special:MediaSearch&amp;type=image</w:t>
        </w:r>
      </w:hyperlink>
      <w:r>
        <w:t xml:space="preserve"> </w:t>
      </w:r>
      <w:r>
        <w:t xml:space="preserve">- General image search:</w:t>
      </w:r>
      <w:r>
        <w:t xml:space="preserve"> </w:t>
      </w:r>
      <w:hyperlink r:id="rId21">
        <w:r>
          <w:rPr>
            <w:rStyle w:val="Hyperlink"/>
          </w:rPr>
          <w:t xml:space="preserve">https://www.google.com/search?tbm=isch&amp;q=teenager+daily+routine+school</w:t>
        </w:r>
      </w:hyperlink>
    </w:p>
    <w:p>
      <w:r>
        <w:pict>
          <v:rect style="width:0;height:1.5pt" o:hralign="center" o:hrstd="t" o:hr="t"/>
        </w:pict>
      </w:r>
    </w:p>
    <w:bookmarkStart w:id="22" w:name="by-the-end-of-the-lesson-i-can"/>
    <w:p>
      <w:pPr>
        <w:pStyle w:val="Heading2"/>
      </w:pPr>
      <w:r>
        <w:t xml:space="preserve">By the end of the lesson, I can…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understand</w:t>
      </w:r>
      <w:r>
        <w:t xml:space="preserve"> </w:t>
      </w:r>
      <w:r>
        <w:t xml:space="preserve">the main points of a short audio about someone’s day.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ask and answer</w:t>
      </w:r>
      <w:r>
        <w:t xml:space="preserve"> </w:t>
      </w:r>
      <w:r>
        <w:t xml:space="preserve">simple questions about daily habits.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describe</w:t>
      </w:r>
      <w:r>
        <w:t xml:space="preserve"> </w:t>
      </w:r>
      <w:r>
        <w:t xml:space="preserve">my own day in a few connected sentences, using the present simple and frequency adverbs.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report</w:t>
      </w:r>
      <w:r>
        <w:t xml:space="preserve"> </w:t>
      </w:r>
      <w:r>
        <w:t xml:space="preserve">a classmate’s routine to the class (mediation).</w:t>
      </w:r>
    </w:p>
    <w:p>
      <w:r>
        <w:pict>
          <v:rect style="width:0;height:1.5pt" o:hralign="center" o:hrstd="t" o:hr="t"/>
        </w:pict>
      </w:r>
    </w:p>
    <w:bookmarkEnd w:id="22"/>
    <w:bookmarkStart w:id="23" w:name="activity-1-listening-a-day-in-liams-life"/>
    <w:p>
      <w:pPr>
        <w:pStyle w:val="Heading2"/>
      </w:pPr>
      <w:r>
        <w:t xml:space="preserve">Activity 1 — Listening:</w:t>
      </w:r>
      <w:r>
        <w:t xml:space="preserve"> </w:t>
      </w:r>
      <w:r>
        <w:rPr>
          <w:iCs/>
          <w:i/>
        </w:rPr>
        <w:t xml:space="preserve">A day in Liam’s life</w:t>
      </w:r>
    </w:p>
    <w:p>
      <w:pPr>
        <w:pStyle w:val="FirstParagraph"/>
      </w:pPr>
      <w:r>
        <w:rPr>
          <w:bCs/>
          <w:b/>
        </w:rPr>
        <w:t xml:space="preserve">Listen carefully.</w:t>
      </w:r>
      <w:r>
        <w:t xml:space="preserve"> </w:t>
      </w:r>
      <w:r>
        <w:t xml:space="preserve">First, answer these three questions.</w:t>
      </w:r>
    </w:p>
    <w:p>
      <w:pPr>
        <w:numPr>
          <w:ilvl w:val="0"/>
          <w:numId w:val="1002"/>
        </w:numPr>
        <w:pStyle w:val="Compact"/>
      </w:pPr>
      <w:r>
        <w:t xml:space="preserve">Who is speaking? ______________________</w:t>
      </w:r>
    </w:p>
    <w:p>
      <w:pPr>
        <w:numPr>
          <w:ilvl w:val="0"/>
          <w:numId w:val="1002"/>
        </w:numPr>
        <w:pStyle w:val="Compact"/>
      </w:pPr>
      <w:r>
        <w:t xml:space="preserve">How old is he? ______________________</w:t>
      </w:r>
    </w:p>
    <w:p>
      <w:pPr>
        <w:numPr>
          <w:ilvl w:val="0"/>
          <w:numId w:val="1002"/>
        </w:numPr>
        <w:pStyle w:val="Compact"/>
      </w:pPr>
      <w:r>
        <w:t xml:space="preserve">Where does he live? ______________________</w:t>
      </w:r>
    </w:p>
    <w:p>
      <w:pPr>
        <w:pStyle w:val="FirstParagraph"/>
      </w:pPr>
      <w:r>
        <w:rPr>
          <w:bCs/>
          <w:b/>
        </w:rPr>
        <w:t xml:space="preserve">Listen again</w:t>
      </w:r>
      <w:r>
        <w:t xml:space="preserve"> </w:t>
      </w:r>
      <w:r>
        <w:t xml:space="preserve">and fill in the gaps with the missing words.</w:t>
      </w:r>
    </w:p>
    <w:p>
      <w:pPr>
        <w:pStyle w:val="BlockText"/>
      </w:pPr>
      <w:r>
        <w:t xml:space="preserve">Hi! My name is Liam and I’m twelve. I live in Leeds. On school days, I always</w:t>
      </w:r>
      <w:r>
        <w:t xml:space="preserve"> </w:t>
      </w:r>
      <w:r>
        <w:t xml:space="preserve">____________ at seven o’clock. I have ____________ with my sister, and then I</w:t>
      </w:r>
      <w:r>
        <w:t xml:space="preserve"> </w:t>
      </w:r>
      <w:r>
        <w:t xml:space="preserve">brush my ____________. I usually go to school by ____________. School starts at</w:t>
      </w:r>
      <w:r>
        <w:t xml:space="preserve"> </w:t>
      </w:r>
      <w:r>
        <w:t xml:space="preserve">half past eight. After school, I often do my ____________ first. Then I play</w:t>
      </w:r>
      <w:r>
        <w:t xml:space="preserve"> </w:t>
      </w:r>
      <w:r>
        <w:t xml:space="preserve">____________ with my friends — I love it! In the evening, I have dinner at half</w:t>
      </w:r>
      <w:r>
        <w:t xml:space="preserve"> </w:t>
      </w:r>
      <w:r>
        <w:t xml:space="preserve">past six. I sometimes ____________ videos on my tablet, but I never go to bed</w:t>
      </w:r>
      <w:r>
        <w:t xml:space="preserve"> </w:t>
      </w:r>
      <w:r>
        <w:t xml:space="preserve">____________. On Saturdays, it’s different: I get up at ten and I read my</w:t>
      </w:r>
      <w:r>
        <w:t xml:space="preserve"> </w:t>
      </w:r>
      <w:r>
        <w:t xml:space="preserve">____________ in bed. That’s my day! What about you?</w:t>
      </w:r>
    </w:p>
    <w:p>
      <w:pPr>
        <w:pStyle w:val="FirstParagraph"/>
      </w:pPr>
      <w:r>
        <w:rPr>
          <w:bCs/>
          <w:b/>
        </w:rPr>
        <w:t xml:space="preserve">Now complete the grid.</w:t>
      </w:r>
      <w:r>
        <w:t xml:space="preserve"> </w:t>
      </w:r>
      <w:r>
        <w:t xml:space="preserve">Write</w:t>
      </w:r>
      <w:r>
        <w:t xml:space="preserve"> </w:t>
      </w:r>
      <w:r>
        <w:rPr>
          <w:bCs/>
          <w:b/>
        </w:rPr>
        <w:t xml:space="preserve">three</w:t>
      </w:r>
      <w:r>
        <w:t xml:space="preserve"> </w:t>
      </w:r>
      <w:r>
        <w:t xml:space="preserve">things Liam does on school days and</w:t>
      </w:r>
      <w:r>
        <w:t xml:space="preserve"> </w:t>
      </w:r>
      <w:r>
        <w:rPr>
          <w:bCs/>
          <w:b/>
        </w:rPr>
        <w:t xml:space="preserve">one</w:t>
      </w:r>
      <w:r>
        <w:t xml:space="preserve"> </w:t>
      </w:r>
      <w:r>
        <w:t xml:space="preserve">thing he does on Saturdays.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On school days, Liam…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Saturdays, Liam…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______________________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X58497055b3a642f198e7a972a8ddf6f36ca0d37"/>
    <w:p>
      <w:pPr>
        <w:pStyle w:val="Heading2"/>
      </w:pPr>
      <w:r>
        <w:t xml:space="preserve">Activity 2 — Pair interview:</w:t>
      </w:r>
      <w:r>
        <w:t xml:space="preserve"> </w:t>
      </w:r>
      <w:r>
        <w:rPr>
          <w:iCs/>
          <w:i/>
        </w:rPr>
        <w:t xml:space="preserve">Find someone who…</w:t>
      </w:r>
    </w:p>
    <w:p>
      <w:pPr>
        <w:pStyle w:val="FirstParagraph"/>
      </w:pPr>
      <w:r>
        <w:rPr>
          <w:bCs/>
          <w:b/>
        </w:rPr>
        <w:t xml:space="preserve">Find a partner. Ask each other four questions. Write your partner’s answers in the grid.</w:t>
      </w:r>
      <w:r>
        <w:t xml:space="preserve"> </w:t>
      </w:r>
      <w:r>
        <w:t xml:space="preserve">You must use</w:t>
      </w:r>
      <w:r>
        <w:t xml:space="preserve"> </w:t>
      </w:r>
      <w:r>
        <w:rPr>
          <w:iCs/>
          <w:i/>
        </w:rPr>
        <w:t xml:space="preserve">always, usually, sometimes, never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Useful structures: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Do you usually walk to school?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Yes, I do. / No, I don’t, I take the bus.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Does your brother play football?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Yes, he does. / No, he doesn’t.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My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partner’s answer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 you ______________________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 you ______________________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 you ______________________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 you ______________________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activity-3-how-often-frequency-adverbs"/>
    <w:p>
      <w:pPr>
        <w:pStyle w:val="Heading2"/>
      </w:pPr>
      <w:r>
        <w:t xml:space="preserve">Activity 3 — How often? (frequency adverbs)</w:t>
      </w:r>
    </w:p>
    <w:p>
      <w:pPr>
        <w:pStyle w:val="FirstParagraph"/>
      </w:pPr>
      <w:r>
        <w:t xml:space="preserve">Put a cross in the right box for</w:t>
      </w:r>
      <w:r>
        <w:t xml:space="preserve"> </w:t>
      </w:r>
      <w:r>
        <w:rPr>
          <w:bCs/>
          <w:b/>
        </w:rPr>
        <w:t xml:space="preserve">you</w:t>
      </w:r>
      <w:r>
        <w:t xml:space="preserve">. Remember the order:</w:t>
      </w:r>
      <w:r>
        <w:t xml:space="preserve"> </w:t>
      </w:r>
      <w:r>
        <w:rPr>
          <w:bCs/>
          <w:b/>
        </w:rPr>
        <w:t xml:space="preserve">always › usually › often › sometimes › never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always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usually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often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sometimes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never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get up early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have breakfast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 my homework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play football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watch videos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 to bed late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X7d647264f2729822422cbbccb6e1aa3d0d178b9"/>
    <w:p>
      <w:pPr>
        <w:pStyle w:val="Heading2"/>
      </w:pPr>
      <w:r>
        <w:t xml:space="preserve">Activity 4 — Present simple practice (he / she + verb</w:t>
      </w:r>
      <w:r>
        <w:t xml:space="preserve"> </w:t>
      </w:r>
      <w:r>
        <w:rPr>
          <w:bCs/>
          <w:b/>
        </w:rPr>
        <w:t xml:space="preserve">-s</w:t>
      </w:r>
      <w:r>
        <w:t xml:space="preserve">)</w:t>
      </w:r>
    </w:p>
    <w:p>
      <w:pPr>
        <w:pStyle w:val="FirstParagraph"/>
      </w:pPr>
      <w:r>
        <w:t xml:space="preserve">Complete each sentence with the correct form of the verb.</w:t>
      </w:r>
      <w:r>
        <w:t xml:space="preserve"> </w:t>
      </w:r>
      <w:r>
        <w:rPr>
          <w:bCs/>
          <w:b/>
        </w:rPr>
        <w:t xml:space="preserve">Don’t forget the -s!</w:t>
      </w:r>
    </w:p>
    <w:p>
      <w:pPr>
        <w:numPr>
          <w:ilvl w:val="0"/>
          <w:numId w:val="1003"/>
        </w:numPr>
        <w:pStyle w:val="Compact"/>
      </w:pPr>
      <w:r>
        <w:t xml:space="preserve">He ____________ (get) up at seven o’clock.</w:t>
      </w:r>
    </w:p>
    <w:p>
      <w:pPr>
        <w:numPr>
          <w:ilvl w:val="0"/>
          <w:numId w:val="1003"/>
        </w:numPr>
        <w:pStyle w:val="Compact"/>
      </w:pPr>
      <w:r>
        <w:t xml:space="preserve">She ____________ (watch) videos on her tablet.</w:t>
      </w:r>
    </w:p>
    <w:p>
      <w:pPr>
        <w:numPr>
          <w:ilvl w:val="0"/>
          <w:numId w:val="1003"/>
        </w:numPr>
        <w:pStyle w:val="Compact"/>
      </w:pPr>
      <w:r>
        <w:t xml:space="preserve">He ____________ (go) to school by bus.</w:t>
      </w:r>
    </w:p>
    <w:p>
      <w:pPr>
        <w:numPr>
          <w:ilvl w:val="0"/>
          <w:numId w:val="1003"/>
        </w:numPr>
        <w:pStyle w:val="Compact"/>
      </w:pPr>
      <w:r>
        <w:t xml:space="preserve">She ____________ (brush) her teeth after breakfast.</w:t>
      </w:r>
    </w:p>
    <w:p>
      <w:pPr>
        <w:numPr>
          <w:ilvl w:val="0"/>
          <w:numId w:val="1003"/>
        </w:numPr>
        <w:pStyle w:val="Compact"/>
      </w:pPr>
      <w:r>
        <w:t xml:space="preserve">He ____________ (play) football with his friends.</w:t>
      </w:r>
    </w:p>
    <w:p>
      <w:pPr>
        <w:pStyle w:val="FirstParagraph"/>
      </w:pPr>
      <w:r>
        <w:rPr>
          <w:bCs/>
          <w:b/>
        </w:rPr>
        <w:t xml:space="preserve">Remember the three sounds of the -s:</w:t>
      </w:r>
      <w:r>
        <w:t xml:space="preserve"> </w:t>
      </w:r>
      <w:r>
        <w:t xml:space="preserve">/s/</w:t>
      </w:r>
      <w:r>
        <w:t xml:space="preserve"> </w:t>
      </w:r>
      <w:r>
        <w:rPr>
          <w:iCs/>
          <w:i/>
        </w:rPr>
        <w:t xml:space="preserve">gets</w:t>
      </w:r>
      <w:r>
        <w:t xml:space="preserve"> </w:t>
      </w:r>
      <w:r>
        <w:t xml:space="preserve">· /z/</w:t>
      </w:r>
      <w:r>
        <w:t xml:space="preserve"> </w:t>
      </w:r>
      <w:r>
        <w:rPr>
          <w:iCs/>
          <w:i/>
        </w:rPr>
        <w:t xml:space="preserve">goes</w:t>
      </w:r>
      <w:r>
        <w:t xml:space="preserve"> </w:t>
      </w:r>
      <w:r>
        <w:t xml:space="preserve">· /ɪz/</w:t>
      </w:r>
      <w:r>
        <w:t xml:space="preserve"> </w:t>
      </w:r>
      <w:r>
        <w:rPr>
          <w:iCs/>
          <w:i/>
        </w:rPr>
        <w:t xml:space="preserve">watches, brushes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6"/>
    <w:bookmarkStart w:id="27" w:name="Xdb01591c1defaa8a55284837a8805ddb0245253"/>
    <w:p>
      <w:pPr>
        <w:pStyle w:val="Heading2"/>
      </w:pPr>
      <w:r>
        <w:t xml:space="preserve">Activity 5 — Mediation: tell the class about your partner</w:t>
      </w:r>
    </w:p>
    <w:p>
      <w:pPr>
        <w:pStyle w:val="FirstParagraph"/>
      </w:pPr>
      <w:r>
        <w:t xml:space="preserve">Using your notes from Activity 2, write</w:t>
      </w:r>
      <w:r>
        <w:t xml:space="preserve"> </w:t>
      </w:r>
      <w:r>
        <w:rPr>
          <w:bCs/>
          <w:b/>
        </w:rPr>
        <w:t xml:space="preserve">two</w:t>
      </w:r>
      <w:r>
        <w:t xml:space="preserve"> </w:t>
      </w:r>
      <w:r>
        <w:t xml:space="preserve">sentences about your partner.</w:t>
      </w:r>
      <w:r>
        <w:t xml:space="preserve"> </w:t>
      </w:r>
      <w:r>
        <w:t xml:space="preserve">Use</w:t>
      </w:r>
      <w:r>
        <w:t xml:space="preserve"> </w:t>
      </w:r>
      <w:r>
        <w:rPr>
          <w:bCs/>
          <w:b/>
        </w:rPr>
        <w:t xml:space="preserve">he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she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“</w:t>
      </w:r>
      <w:r>
        <w:t xml:space="preserve">I</w:t>
      </w:r>
      <w:r>
        <w:t xml:space="preserve">”</w:t>
      </w:r>
      <w:r>
        <w:t xml:space="preserve">. Don’t forget the</w:t>
      </w:r>
      <w:r>
        <w:t xml:space="preserve"> </w:t>
      </w:r>
      <w:r>
        <w:rPr>
          <w:bCs/>
          <w:b/>
        </w:rPr>
        <w:t xml:space="preserve">-s</w:t>
      </w:r>
      <w:r>
        <w:t xml:space="preserve">!</w:t>
      </w:r>
    </w:p>
    <w:p>
      <w:pPr>
        <w:pStyle w:val="BlockText"/>
      </w:pPr>
      <w:r>
        <w:rPr>
          <w:iCs/>
          <w:i/>
        </w:rPr>
        <w:t xml:space="preserve">Example: Léa usually gets up at seven. She never watches videos in the morning.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7"/>
    <w:bookmarkStart w:id="28" w:name="written-record-lets-build-it-together"/>
    <w:p>
      <w:pPr>
        <w:pStyle w:val="Heading2"/>
      </w:pPr>
      <w:r>
        <w:t xml:space="preserve">Written record — let’s build it together!</w:t>
      </w:r>
    </w:p>
    <w:p>
      <w:pPr>
        <w:pStyle w:val="FirstParagraph"/>
      </w:pPr>
      <w:r>
        <w:t xml:space="preserve">We are going to build this mind map</w:t>
      </w:r>
      <w:r>
        <w:t xml:space="preserve"> </w:t>
      </w:r>
      <w:r>
        <w:rPr>
          <w:bCs/>
          <w:b/>
        </w:rPr>
        <w:t xml:space="preserve">together</w:t>
      </w:r>
      <w:r>
        <w:t xml:space="preserve">, from the sentences</w:t>
      </w:r>
      <w:r>
        <w:t xml:space="preserve"> </w:t>
      </w:r>
      <w:r>
        <w:rPr>
          <w:bCs/>
          <w:b/>
        </w:rPr>
        <w:t xml:space="preserve">you</w:t>
      </w:r>
      <w:r>
        <w:t xml:space="preserve"> </w:t>
      </w:r>
      <w:r>
        <w:t xml:space="preserve">said in class.</w:t>
      </w:r>
      <w:r>
        <w:t xml:space="preserve"> </w:t>
      </w:r>
      <w:r>
        <w:t xml:space="preserve">Complete the missing parts.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compléter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Adverbes de fréquence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 · usually · …… · sometimes · 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 / She + verbe</w:t>
            </w:r>
            <w:r>
              <w:t xml:space="preserve"> </w:t>
            </w:r>
            <w:r>
              <w:rPr>
                <w:bCs/>
                <w:b/>
              </w:rPr>
              <w:t xml:space="preserve">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She …… up at 7. · He …… to school by bus.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Question : Do you…? / Does ………?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he play football?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self-assessment"/>
    <w:p>
      <w:pPr>
        <w:pStyle w:val="Heading2"/>
      </w:pPr>
      <w:r>
        <w:t xml:space="preserve">Self-assessment</w:t>
      </w:r>
    </w:p>
    <w:p>
      <w:pPr>
        <w:pStyle w:val="FirstParagraph"/>
      </w:pPr>
      <w:r>
        <w:t xml:space="preserve">Tick</w:t>
      </w:r>
      <w:r>
        <w:t xml:space="preserve"> </w:t>
      </w:r>
      <w:r>
        <w:rPr>
          <w:bCs/>
          <w:b/>
        </w:rPr>
        <w:t xml:space="preserve">Yes</w:t>
      </w:r>
      <w:r>
        <w:t xml:space="preserve">,</w:t>
      </w:r>
      <w:r>
        <w:t xml:space="preserve"> </w:t>
      </w:r>
      <w:r>
        <w:rPr>
          <w:bCs/>
          <w:b/>
        </w:rPr>
        <w:t xml:space="preserve">Almost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Not yet</w:t>
      </w:r>
      <w:r>
        <w:t xml:space="preserve"> </w:t>
      </w:r>
      <w:r>
        <w:t xml:space="preserve">for each statement.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 can…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a successful answer looks like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/ Almost / Not yet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understand a short audio testimony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 wrote at least 3 of Liam’s daily actions and 1 Saturday action.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ask and answer questions about habits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 asked at least 4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“</w:t>
            </w:r>
            <w:r>
              <w:rPr>
                <w:iCs/>
                <w:i/>
              </w:rPr>
              <w:t xml:space="preserve">Do you…? / Does…?</w:t>
            </w:r>
            <w:r>
              <w:rPr>
                <w:iCs/>
                <w:i/>
              </w:rPr>
              <w:t xml:space="preserve">”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questions and got answers.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describe a day in the present simple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 said 3 connected sentences with a frequency adverb (always, never…).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 a classmate’s routine (mediation)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 said 2 sentences about my partner using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“</w:t>
            </w:r>
            <w:r>
              <w:rPr>
                <w:iCs/>
                <w:i/>
              </w:rPr>
              <w:t xml:space="preserve">he/she + verb -s</w:t>
            </w:r>
            <w:r>
              <w:rPr>
                <w:iCs/>
                <w:i/>
              </w:rPr>
              <w:t xml:space="preserve">”</w:t>
            </w:r>
            <w:r>
              <w:rPr>
                <w:iCs/>
                <w:i/>
              </w:rPr>
              <w:t xml:space="preserve">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the third-person</w:t>
            </w:r>
            <w:r>
              <w:t xml:space="preserve"> </w:t>
            </w:r>
            <w:r>
              <w:t xml:space="preserve">“</w:t>
            </w:r>
            <w:r>
              <w:t xml:space="preserve">-s</w:t>
            </w:r>
            <w:r>
              <w:t xml:space="preserve">”</w:t>
            </w:r>
            <w:r>
              <w:t xml:space="preserve"> </w:t>
            </w:r>
            <w:r>
              <w:t xml:space="preserve">correctly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In my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“</w:t>
            </w:r>
            <w:r>
              <w:rPr>
                <w:iCs/>
                <w:i/>
              </w:rPr>
              <w:t xml:space="preserve">he/she</w:t>
            </w:r>
            <w:r>
              <w:rPr>
                <w:iCs/>
                <w:i/>
              </w:rPr>
              <w:t xml:space="preserve">”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sentences, I didn’t forget the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“</w:t>
            </w:r>
            <w:r>
              <w:rPr>
                <w:iCs/>
                <w:i/>
              </w:rPr>
              <w:t xml:space="preserve">-s</w:t>
            </w:r>
            <w:r>
              <w:rPr>
                <w:iCs/>
                <w:i/>
              </w:rPr>
              <w:t xml:space="preserve">”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(he goes, she watches).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9"/>
    <w:bookmarkStart w:id="30" w:name="going-further-if-you-finish-early"/>
    <w:p>
      <w:pPr>
        <w:pStyle w:val="Heading2"/>
      </w:pPr>
      <w:r>
        <w:t xml:space="preserve">Going further (if you finish early)</w:t>
      </w:r>
    </w:p>
    <w:p>
      <w:pPr>
        <w:numPr>
          <w:ilvl w:val="0"/>
          <w:numId w:val="1005"/>
        </w:numPr>
        <w:pStyle w:val="Compact"/>
      </w:pPr>
      <w:r>
        <w:t xml:space="preserve">Write a short paragraph:</w:t>
      </w:r>
      <w:r>
        <w:t xml:space="preserve"> </w:t>
      </w:r>
      <w:r>
        <w:rPr>
          <w:iCs/>
          <w:i/>
        </w:rPr>
        <w:t xml:space="preserve">Compare your school day with Liam’s. Use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but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and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too</w:t>
      </w:r>
      <w:r>
        <w:rPr>
          <w:iCs/>
          <w:i/>
        </w:rPr>
        <w:t xml:space="preserve">”</w:t>
      </w:r>
      <w:r>
        <w:rPr>
          <w:iCs/>
          <w:i/>
        </w:rPr>
        <w:t xml:space="preserve">.</w:t>
      </w:r>
      <w:r>
        <w:t xml:space="preserve"> </w:t>
      </w:r>
      <w:r>
        <w:t xml:space="preserve">(</w:t>
      </w:r>
      <w:r>
        <w:rPr>
          <w:iCs/>
          <w:i/>
        </w:rPr>
        <w:t xml:space="preserve">Liam gets up at seven, but I get up at half past seven.</w:t>
      </w:r>
      <w:r>
        <w:t xml:space="preserve">)</w:t>
      </w:r>
    </w:p>
    <w:p>
      <w:pPr>
        <w:numPr>
          <w:ilvl w:val="0"/>
          <w:numId w:val="1005"/>
        </w:numPr>
        <w:pStyle w:val="Compact"/>
      </w:pPr>
      <w:r>
        <w:t xml:space="preserve">Invent two extra original questions to ask the class (</w:t>
      </w:r>
      <w:r>
        <w:rPr>
          <w:iCs/>
          <w:i/>
        </w:rPr>
        <w:t xml:space="preserve">Do you ever read in bed?</w:t>
      </w:r>
      <w:r>
        <w:t xml:space="preserve">).</w:t>
      </w:r>
    </w:p>
    <w:p>
      <w:pPr>
        <w:numPr>
          <w:ilvl w:val="0"/>
          <w:numId w:val="1005"/>
        </w:numPr>
        <w:pStyle w:val="Compact"/>
      </w:pPr>
      <w:r>
        <w:t xml:space="preserve">Prepare a mini-riddle: describe a famous person’s routine without naming them, and let the others guess.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ommons.wikimedia.org/w/index.php?search=morning+routine&amp;title=Special:MediaSearch&amp;type=image" TargetMode="External" /><Relationship Type="http://schemas.openxmlformats.org/officeDocument/2006/relationships/hyperlink" Id="rId21" Target="https://www.google.com/search?tbm=isch&amp;q=teenager+daily+routine+schoo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ommons.wikimedia.org/w/index.php?search=morning+routine&amp;title=Special:MediaSearch&amp;type=image" TargetMode="External" /><Relationship Type="http://schemas.openxmlformats.org/officeDocument/2006/relationships/hyperlink" Id="rId21" Target="https://www.google.com/search?tbm=isch&amp;q=teenager+daily+routine+scho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2026-06-18T18:55:05Z</dcterms:created>
  <dcterms:modified xsi:type="dcterms:W3CDTF">2026-06-18T18:55:05Z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