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Prompts Claude — Technologie</w:t>
      </w:r>
    </w:p>
    <w:p>
      <w:pPr>
        <w:spacing w:after="240"/>
        <w:jc w:val="center"/>
      </w:pPr>
      <w:r>
        <w:rPr>
          <w:i/>
          <w:iCs/>
          <w:color w:val="595959"/>
        </w:rPr>
        <w:t xml:space="preserve">Préparer ses cours avec l'IA — collège · Formation IA</w:t>
      </w:r>
    </w:p>
    <w:p>
      <w:pPr>
        <w:pBdr>
          <w:bottom w:val="single" w:color="2E75B6" w:sz="6" w:space="1"/>
        </w:pBdr>
        <w:spacing w:after="200"/>
      </w:pPr>
      <w:r>
        <w:t xml:space="preserve"/>
      </w:r>
    </w:p>
    <w:p>
      <w:pPr>
        <w:pStyle w:val="Heading2"/>
      </w:pPr>
      <w:r>
        <w:t xml:space="preserve">Mode d'emploi</w:t>
      </w:r>
    </w:p>
    <w:p>
      <w:pPr>
        <w:pStyle w:val="ListParagraph"/>
        <w:numPr>
          <w:ilvl w:val="0"/>
          <w:numId w:val="2"/>
        </w:numPr>
        <w:spacing w:after="60"/>
      </w:pPr>
      <w:r>
        <w:t xml:space="preserve">Copiez le prompt du niveau choisi dans Claude (claude.ai), remplacez les champs [ENTRE CROCHETS], envoyez.</w:t>
      </w:r>
    </w:p>
    <w:p>
      <w:pPr>
        <w:pStyle w:val="ListParagraph"/>
        <w:numPr>
          <w:ilvl w:val="0"/>
          <w:numId w:val="2"/>
        </w:numPr>
        <w:spacing w:after="60"/>
      </w:pPr>
      <w:r>
        <w:t xml:space="preserve">Itérez ensuite avec les prompts du niveau 4 — terminez toujours par la relecture critériée.</w:t>
      </w:r>
    </w:p>
    <w:p>
      <w:pPr>
        <w:pStyle w:val="ListParagraph"/>
        <w:numPr>
          <w:ilvl w:val="0"/>
          <w:numId w:val="2"/>
        </w:numPr>
        <w:spacing w:after="60"/>
      </w:pPr>
      <w:r>
        <w:t xml:space="preserve">Plus le niveau de prompt est élevé, meilleur est le résultat : le niveau 1 n'est là que pour comparer.</w:t>
      </w:r>
    </w:p>
    <w:p>
      <w:pPr>
        <w:pStyle w:val="Heading2"/>
      </w:pPr>
      <w:r>
        <w:t xml:space="preserve">Niveau 1 — Le prompt minimal (à éviter)</w:t>
      </w:r>
    </w:p>
    <w:p>
      <w:pPr>
        <w:shd w:fill="F2F2F2" w:val="clear"/>
        <w:spacing w:after="200" w:before="0" w:line="252"/>
        <w:ind w:left="240" w:right="240"/>
      </w:pPr>
      <w:r>
        <w:rPr>
          <w:rFonts w:ascii="Consolas" w:cs="Consolas" w:eastAsia="Consolas" w:hAnsi="Consolas"/>
          <w:sz w:val="18"/>
          <w:szCs w:val="18"/>
        </w:rPr>
        <w:t xml:space="preserve">Fais-moi un cours sur les objets connectés pour des 4e.</w:t>
      </w:r>
    </w:p>
    <w:p>
      <w:pPr>
        <w:spacing w:after="160"/>
      </w:pPr>
      <w:r>
        <w:rPr>
          <w:i/>
          <w:iCs/>
          <w:color w:val="595959"/>
          <w:sz w:val="20"/>
          <w:szCs w:val="20"/>
        </w:rPr>
        <w:t xml:space="preserve">Résultat générique, non conforme au programme, sans différenciation. À tester une fois pour mesurer l'écart avec les niveaux suivants.</w:t>
      </w:r>
    </w:p>
    <w:p>
      <w:pPr>
        <w:pStyle w:val="Heading2"/>
      </w:pPr>
      <w:r>
        <w:t xml:space="preserve">Niveau 2 — Le prompt structuré générique</w:t>
      </w:r>
    </w:p>
    <w:p>
      <w:pPr>
        <w:spacing w:after="120"/>
      </w:pPr>
      <w:r>
        <w:t xml:space="preserve">Utilisable pour toute séance. Complétez [NIVEAU], [THÈME] et [XX] (durée effective : 45 minutes en général).</w:t>
      </w:r>
    </w:p>
    <w:p>
      <w:pPr>
        <w:shd w:fill="F2F2F2" w:val="clear"/>
        <w:spacing w:after="0" w:before="0" w:line="252"/>
        <w:ind w:left="240" w:right="240"/>
      </w:pPr>
      <w:r>
        <w:rPr>
          <w:rFonts w:ascii="Consolas" w:cs="Consolas" w:eastAsia="Consolas" w:hAnsi="Consolas"/>
          <w:sz w:val="18"/>
          <w:szCs w:val="18"/>
        </w:rPr>
        <w:t xml:space="preserve">Tu es un expert pédagogique de haut niveau, spécialisé en didactique des disciplines scolaires et en recherche en éducation.</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très haute qualité en markdown pour une séance en classe de [NIVEAU], en Technologie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Exigences précises :</w:t>
      </w:r>
    </w:p>
    <w:p>
      <w:pPr>
        <w:shd w:fill="F2F2F2" w:val="clear"/>
        <w:spacing w:after="0" w:before="0" w:line="252"/>
        <w:ind w:left="240" w:right="240"/>
      </w:pPr>
      <w:r>
        <w:rPr>
          <w:rFonts w:ascii="Consolas" w:cs="Consolas" w:eastAsia="Consolas" w:hAnsi="Consolas"/>
          <w:sz w:val="18"/>
          <w:szCs w:val="18"/>
        </w:rPr>
        <w:t xml:space="preserve">- Base-toi sur les recherches récentes et les pratiques probantes de la didactique de cette discipline.</w:t>
      </w:r>
    </w:p>
    <w:p>
      <w:pPr>
        <w:shd w:fill="F2F2F2" w:val="clear"/>
        <w:spacing w:after="0" w:before="0" w:line="252"/>
        <w:ind w:left="240" w:right="240"/>
      </w:pPr>
      <w:r>
        <w:rPr>
          <w:rFonts w:ascii="Consolas" w:cs="Consolas" w:eastAsia="Consolas" w:hAnsi="Consolas"/>
          <w:sz w:val="18"/>
          <w:szCs w:val="18"/>
        </w:rPr>
        <w:t xml:space="preserve">- Va explicitement au-delà des pratiques traditionnelles en proposant des approches pédagogiques plus efficaces et actuelles.</w:t>
      </w:r>
    </w:p>
    <w:p>
      <w:pPr>
        <w:shd w:fill="F2F2F2" w:val="clear"/>
        <w:spacing w:after="0" w:before="0" w:line="252"/>
        <w:ind w:left="240" w:right="240"/>
      </w:pPr>
      <w:r>
        <w:rPr>
          <w:rFonts w:ascii="Consolas" w:cs="Consolas" w:eastAsia="Consolas" w:hAnsi="Consolas"/>
          <w:sz w:val="18"/>
          <w:szCs w:val="18"/>
        </w:rPr>
        <w:t xml:space="preserve">- Intègre des stratégies telles que les exemples travaillés (worked examples), la flexibilité procédurale, l'enseignement explicite, la problématisation, ou toute autre approche reconnue comme efficace pour cette notion.</w:t>
      </w:r>
    </w:p>
    <w:p>
      <w:pPr>
        <w:shd w:fill="F2F2F2" w:val="clear"/>
        <w:spacing w:after="0" w:before="0" w:line="252"/>
        <w:ind w:left="240" w:right="240"/>
      </w:pPr>
      <w:r>
        <w:rPr>
          <w:rFonts w:ascii="Consolas" w:cs="Consolas" w:eastAsia="Consolas" w:hAnsi="Consolas"/>
          <w:sz w:val="18"/>
          <w:szCs w:val="18"/>
        </w:rPr>
        <w:t xml:space="preserve">- Propose une séance engageante, différenciée et réellement utile pour les élèves.</w:t>
      </w:r>
    </w:p>
    <w:p>
      <w:pPr>
        <w:shd w:fill="F2F2F2" w:val="clear"/>
        <w:spacing w:after="0" w:before="0" w:line="252"/>
        <w:ind w:left="240" w:right="240"/>
      </w:pPr>
      <w:r>
        <w:rPr>
          <w:rFonts w:ascii="Consolas" w:cs="Consolas" w:eastAsia="Consolas" w:hAnsi="Consolas"/>
          <w:sz w:val="18"/>
          <w:szCs w:val="18"/>
        </w:rPr>
        <w:t xml:space="preserve">- Propose systématiquement une ou deux activités bonus / défis de haute qualité pour les élèves rapides.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à respecter scrupuleusement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(niveau, durée, matière, thème)</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Compétences ciblées (socle et programme officiel)</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détaillé de la séance (phases avec temps précis)</w:t>
      </w:r>
    </w:p>
    <w:p>
      <w:pPr>
        <w:shd w:fill="F2F2F2" w:val="clear"/>
        <w:spacing w:after="0" w:before="0" w:line="252"/>
        <w:ind w:left="240" w:right="240"/>
      </w:pPr>
      <w:r>
        <w:rPr>
          <w:rFonts w:ascii="Consolas" w:cs="Consolas" w:eastAsia="Consolas" w:hAnsi="Consolas"/>
          <w:sz w:val="18"/>
          <w:szCs w:val="18"/>
        </w:rPr>
        <w:t xml:space="preserve">- Stratégies de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 / Évaluation formative</w:t>
      </w:r>
    </w:p>
    <w:p>
      <w:pPr>
        <w:shd w:fill="F2F2F2" w:val="clear"/>
        <w:spacing w:after="0" w:before="0" w:line="252"/>
        <w:ind w:left="240" w:right="240"/>
      </w:pPr>
      <w:r>
        <w:rPr>
          <w:rFonts w:ascii="Consolas" w:cs="Consolas" w:eastAsia="Consolas" w:hAnsi="Consolas"/>
          <w:sz w:val="18"/>
          <w:szCs w:val="18"/>
        </w:rPr>
        <w:t xml:space="preserve">- Prolongements et liens interdisciplinaires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professionnelle, précise et directement exploitable par un enseignant.</w:t>
      </w:r>
    </w:p>
    <w:p>
      <w:pPr>
        <w:pStyle w:val="Heading2"/>
      </w:pPr>
      <w:r>
        <w:t xml:space="preserve">Niveau 3 — Le prompt expert Technologie</w:t>
      </w:r>
    </w:p>
    <w:p>
      <w:pPr>
        <w:spacing w:after="120"/>
      </w:pPr>
      <w:r>
        <w:t xml:space="preserve">Version spécialisée : analyse des attendus du programme, didactique propre à la discipline.</w:t>
      </w:r>
    </w:p>
    <w:p>
      <w:pPr>
        <w:shd w:fill="F2F2F2" w:val="clear"/>
        <w:spacing w:after="0" w:before="0" w:line="252"/>
        <w:ind w:left="240" w:right="240"/>
      </w:pPr>
      <w:r>
        <w:rPr>
          <w:rFonts w:ascii="Consolas" w:cs="Consolas" w:eastAsia="Consolas" w:hAnsi="Consolas"/>
          <w:sz w:val="18"/>
          <w:szCs w:val="18"/>
        </w:rPr>
        <w:t xml:space="preserve">Tu es un expert en didactique de la technologie au collège et un concepteur pédagogique de haut niveau.</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Rédige une fiche de séance complète et de qualité professionnelle en markdown pour une séance de Technologie en classe de [NIVEAU] sur le thème : « [THÈME] » (durée effective : [XX] minutes de cours).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Mission :</w:t>
      </w:r>
    </w:p>
    <w:p>
      <w:pPr>
        <w:shd w:fill="F2F2F2" w:val="clear"/>
        <w:spacing w:after="0" w:before="0" w:line="252"/>
        <w:ind w:left="240" w:right="240"/>
      </w:pPr>
      <w:r>
        <w:rPr>
          <w:rFonts w:ascii="Consolas" w:cs="Consolas" w:eastAsia="Consolas" w:hAnsi="Consolas"/>
          <w:sz w:val="18"/>
          <w:szCs w:val="18"/>
        </w:rPr>
        <w:t>- Commence par analyser les attendus précis du programme officiel de Technologie du Cycle 4 (programme 2024) pour ce thème. Rappel : la technologie n'est enseignée qu'en 5e, 4e et 3e (elle n'existe plus en 6e depuis la rentrée 2023) — signale-moi toute demande portant sur la 6e.</w:t>
      </w:r>
    </w:p>
    <w:p>
      <w:pPr>
        <w:shd w:fill="F2F2F2" w:val="clear"/>
        <w:spacing w:after="0" w:before="0" w:line="252"/>
        <w:ind w:left="240" w:right="240"/>
      </w:pPr>
      <w:r>
        <w:rPr>
          <w:rFonts w:ascii="Consolas" w:cs="Consolas" w:eastAsia="Consolas" w:hAnsi="Consolas"/>
          <w:sz w:val="18"/>
          <w:szCs w:val="18"/>
        </w:rPr>
        <w:t xml:space="preserve">- Identifie les compétences et connaissances visées (analyse fonctionnelle, conception, modélisation, matériaux, énergie, information et programmation, etc.).</w:t>
      </w:r>
    </w:p>
    <w:p>
      <w:pPr>
        <w:shd w:fill="F2F2F2" w:val="clear"/>
        <w:spacing w:after="0" w:before="0" w:line="252"/>
        <w:ind w:left="240" w:right="240"/>
      </w:pPr>
      <w:r>
        <w:rPr>
          <w:rFonts w:ascii="Consolas" w:cs="Consolas" w:eastAsia="Consolas" w:hAnsi="Consolas"/>
          <w:sz w:val="18"/>
          <w:szCs w:val="18"/>
        </w:rPr>
        <w:t xml:space="preserve">- Appuie-toi sur la démarche de projet et la démarche d'investigation ; privilégie la manipulation et la production réelles par les élèves.</w:t>
      </w:r>
    </w:p>
    <w:p>
      <w:pPr>
        <w:shd w:fill="F2F2F2" w:val="clear"/>
        <w:spacing w:after="0" w:before="0" w:line="252"/>
        <w:ind w:left="240" w:right="240"/>
      </w:pPr>
      <w:r>
        <w:rPr>
          <w:rFonts w:ascii="Consolas" w:cs="Consolas" w:eastAsia="Consolas" w:hAnsi="Consolas"/>
          <w:sz w:val="18"/>
          <w:szCs w:val="18"/>
        </w:rPr>
        <w:t xml:space="preserve">- Tiens compte uniquement du matériel suivant, réellement disponible dans ma salle : [VOTRE MATÉRIEL : ex. postes informatiques, kits micro:bit ou Arduino, maquettes, simulateurs, imprimante 3D]. Propose une variante de l'activité si une partie du matériel manque.</w:t>
      </w:r>
    </w:p>
    <w:p>
      <w:pPr>
        <w:shd w:fill="F2F2F2" w:val="clear"/>
        <w:spacing w:after="0" w:before="0" w:line="252"/>
        <w:ind w:left="240" w:right="240"/>
      </w:pPr>
      <w:r>
        <w:rPr>
          <w:rFonts w:ascii="Consolas" w:cs="Consolas" w:eastAsia="Consolas" w:hAnsi="Consolas"/>
          <w:sz w:val="18"/>
          <w:szCs w:val="18"/>
        </w:rPr>
        <w:t xml:space="preserve">- Prévois les documents associés nécessaires : fiche technique, cahier des charges simplifié, scénario de projet.</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Structure obligatoire :</w:t>
      </w:r>
    </w:p>
    <w:p>
      <w:pPr>
        <w:shd w:fill="F2F2F2" w:val="clear"/>
        <w:spacing w:after="0" w:before="0" w:line="252"/>
        <w:ind w:left="240" w:right="240"/>
      </w:pPr>
      <w:r>
        <w:rPr>
          <w:rFonts w:ascii="Consolas" w:cs="Consolas" w:eastAsia="Consolas" w:hAnsi="Consolas"/>
          <w:sz w:val="18"/>
          <w:szCs w:val="18"/>
        </w:rPr>
        <w:t xml:space="preserve">- Fiche de séance</w:t>
      </w:r>
    </w:p>
    <w:p>
      <w:pPr>
        <w:shd w:fill="F2F2F2" w:val="clear"/>
        <w:spacing w:after="0" w:before="0" w:line="252"/>
        <w:ind w:left="240" w:right="240"/>
      </w:pPr>
      <w:r>
        <w:rPr>
          <w:rFonts w:ascii="Consolas" w:cs="Consolas" w:eastAsia="Consolas" w:hAnsi="Consolas"/>
          <w:sz w:val="18"/>
          <w:szCs w:val="18"/>
        </w:rPr>
        <w:t xml:space="preserve">- Informations générales (classe, durée, thème)</w:t>
      </w:r>
    </w:p>
    <w:p>
      <w:pPr>
        <w:shd w:fill="F2F2F2" w:val="clear"/>
        <w:spacing w:after="0" w:before="0" w:line="252"/>
        <w:ind w:left="240" w:right="240"/>
      </w:pPr>
      <w:r>
        <w:rPr>
          <w:rFonts w:ascii="Consolas" w:cs="Consolas" w:eastAsia="Consolas" w:hAnsi="Consolas"/>
          <w:sz w:val="18"/>
          <w:szCs w:val="18"/>
        </w:rPr>
        <w:t xml:space="preserve">- Attendus du programme officiel</w:t>
      </w:r>
    </w:p>
    <w:p>
      <w:pPr>
        <w:shd w:fill="F2F2F2" w:val="clear"/>
        <w:spacing w:after="0" w:before="0" w:line="252"/>
        <w:ind w:left="240" w:right="240"/>
      </w:pPr>
      <w:r>
        <w:rPr>
          <w:rFonts w:ascii="Consolas" w:cs="Consolas" w:eastAsia="Consolas" w:hAnsi="Consolas"/>
          <w:sz w:val="18"/>
          <w:szCs w:val="18"/>
        </w:rPr>
        <w:t xml:space="preserve">- Compétences et connaissances visées</w:t>
      </w:r>
    </w:p>
    <w:p>
      <w:pPr>
        <w:shd w:fill="F2F2F2" w:val="clear"/>
        <w:spacing w:after="0" w:before="0" w:line="252"/>
        <w:ind w:left="240" w:right="240"/>
      </w:pPr>
      <w:r>
        <w:rPr>
          <w:rFonts w:ascii="Consolas" w:cs="Consolas" w:eastAsia="Consolas" w:hAnsi="Consolas"/>
          <w:sz w:val="18"/>
          <w:szCs w:val="18"/>
        </w:rPr>
        <w:t xml:space="preserve">- Objectifs d'apprentissage</w:t>
      </w:r>
    </w:p>
    <w:p>
      <w:pPr>
        <w:shd w:fill="F2F2F2" w:val="clear"/>
        <w:spacing w:after="0" w:before="0" w:line="252"/>
        <w:ind w:left="240" w:right="240"/>
      </w:pPr>
      <w:r>
        <w:rPr>
          <w:rFonts w:ascii="Consolas" w:cs="Consolas" w:eastAsia="Consolas" w:hAnsi="Consolas"/>
          <w:sz w:val="18"/>
          <w:szCs w:val="18"/>
        </w:rPr>
        <w:t xml:space="preserve">- Matériel et ressources</w:t>
      </w:r>
    </w:p>
    <w:p>
      <w:pPr>
        <w:shd w:fill="F2F2F2" w:val="clear"/>
        <w:spacing w:after="0" w:before="0" w:line="252"/>
        <w:ind w:left="240" w:right="240"/>
      </w:pPr>
      <w:r>
        <w:rPr>
          <w:rFonts w:ascii="Consolas" w:cs="Consolas" w:eastAsia="Consolas" w:hAnsi="Consolas"/>
          <w:sz w:val="18"/>
          <w:szCs w:val="18"/>
        </w:rPr>
        <w:t xml:space="preserve">- Déroulement chronométré de la séance (temps précis pour chaque étape)</w:t>
      </w:r>
    </w:p>
    <w:p>
      <w:pPr>
        <w:shd w:fill="F2F2F2" w:val="clear"/>
        <w:spacing w:after="0" w:before="0" w:line="252"/>
        <w:ind w:left="240" w:right="240"/>
      </w:pPr>
      <w:r>
        <w:rPr>
          <w:rFonts w:ascii="Consolas" w:cs="Consolas" w:eastAsia="Consolas" w:hAnsi="Consolas"/>
          <w:sz w:val="18"/>
          <w:szCs w:val="18"/>
        </w:rPr>
        <w:t xml:space="preserve">- Différenciation et gestion de l'hétérogénéité</w:t>
      </w:r>
    </w:p>
    <w:p>
      <w:pPr>
        <w:shd w:fill="F2F2F2" w:val="clear"/>
        <w:spacing w:after="0" w:before="0" w:line="252"/>
        <w:ind w:left="240" w:right="240"/>
      </w:pPr>
      <w:r>
        <w:rPr>
          <w:rFonts w:ascii="Consolas" w:cs="Consolas" w:eastAsia="Consolas" w:hAnsi="Consolas"/>
          <w:sz w:val="18"/>
          <w:szCs w:val="18"/>
        </w:rPr>
        <w:t xml:space="preserve">- Trace écrite</w:t>
      </w:r>
    </w:p>
    <w:p>
      <w:pPr>
        <w:shd w:fill="F2F2F2" w:val="clear"/>
        <w:spacing w:after="0" w:before="0" w:line="252"/>
        <w:ind w:left="240" w:right="240"/>
      </w:pPr>
      <w:r>
        <w:rPr>
          <w:rFonts w:ascii="Consolas" w:cs="Consolas" w:eastAsia="Consolas" w:hAnsi="Consolas"/>
          <w:sz w:val="18"/>
          <w:szCs w:val="18"/>
        </w:rPr>
        <w:t xml:space="preserve">- Auto-évaluation des élèves en fin de séance</w:t>
      </w:r>
    </w:p>
    <w:p>
      <w:pPr>
        <w:shd w:fill="F2F2F2" w:val="clear"/>
        <w:spacing w:after="0" w:before="0" w:line="252"/>
        <w:ind w:left="240" w:right="240"/>
      </w:pPr>
      <w:r>
        <w:rPr>
          <w:rFonts w:ascii="Consolas" w:cs="Consolas" w:eastAsia="Consolas" w:hAnsi="Consolas"/>
          <w:sz w:val="18"/>
          <w:szCs w:val="18"/>
        </w:rPr>
        <w:t xml:space="preserve">- Activités d'approfondissement (pour élèves rapides)</w:t>
      </w:r>
    </w:p>
    <w:p>
      <w:pPr>
        <w:shd w:fill="F2F2F2" w:val="clear"/>
        <w:spacing w:after="0" w:before="0" w:line="252"/>
        <w:ind w:left="240" w:right="240"/>
      </w:pPr>
      <w:r>
        <w:rPr>
          <w:rFonts w:ascii="Consolas" w:cs="Consolas" w:eastAsia="Consolas" w:hAnsi="Consolas"/>
          <w:sz w:val="18"/>
          <w:szCs w:val="18"/>
        </w:rPr>
        <w:t xml:space="preserve">- Prolongements possibles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 xml:space="preserve">Rédige de façon claire, précise et directement exploitable par un enseignant.</w:t>
      </w:r>
    </w:p>
    <w:p>
      <w:pPr>
        <w:pStyle w:val="Heading2"/>
      </w:pPr>
      <w:r>
        <w:t xml:space="preserve">Niveau 4 — Les prompts d'itération</w:t>
      </w:r>
    </w:p>
    <w:p>
      <w:pPr>
        <w:spacing w:after="120"/>
      </w:pPr>
      <w:r>
        <w:t xml:space="preserve">À envoyer après la génération de la fiche, dans la même conversation.</w:t>
      </w:r>
    </w:p>
    <w:p>
      <w:pPr>
        <w:pStyle w:val="Heading3"/>
      </w:pPr>
      <w:r>
        <w:t xml:space="preserve">Adapter à votre classe</w:t>
      </w:r>
    </w:p>
    <w:p>
      <w:pPr>
        <w:shd w:fill="F2F2F2" w:val="clear"/>
        <w:spacing w:after="200" w:before="0" w:line="252"/>
        <w:ind w:left="240" w:right="240"/>
      </w:pPr>
      <w:r>
        <w:rPr>
          <w:rFonts w:ascii="Consolas" w:cs="Consolas" w:eastAsia="Consolas" w:hAnsi="Consolas"/>
          <w:sz w:val="18"/>
          <w:szCs w:val="18"/>
        </w:rPr>
        <w:t xml:space="preserve">Adapte cette séance pour ma classe : [DÉCRIVEZ VOTRE CLASSE : effectif, niveau général, élèves à besoins particuliers (PAP, dys, allophones), ambiance de travail].</w:t>
      </w:r>
    </w:p>
    <w:p>
      <w:pPr>
        <w:pStyle w:val="Heading3"/>
      </w:pPr>
      <w:r>
        <w:t xml:space="preserve">Relecture critériée (à faire systématiquement avant d'utiliser la fiche)</w:t>
      </w:r>
    </w:p>
    <w:p>
      <w:pPr>
        <w:shd w:fill="F2F2F2" w:val="clear"/>
        <w:spacing w:after="200" w:before="0" w:line="252"/>
        <w:ind w:left="240" w:right="240"/>
      </w:pPr>
      <w:r>
        <w:rPr>
          <w:rFonts w:ascii="Consolas" w:cs="Consolas" w:eastAsia="Consolas" w:hAnsi="Consolas"/>
          <w:sz w:val="18"/>
          <w:szCs w:val="18"/>
        </w:rPr>
        <w:t xml:space="preserve">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 xml:space="preserve">Cahier des charges et fiche technique</w:t>
      </w:r>
    </w:p>
    <w:p>
      <w:pPr>
        <w:shd w:fill="F2F2F2" w:val="clear"/>
        <w:spacing w:after="200" w:before="0" w:line="252"/>
        <w:ind w:left="240" w:right="240"/>
      </w:pPr>
      <w:r>
        <w:rPr>
          <w:rFonts w:ascii="Consolas" w:cs="Consolas" w:eastAsia="Consolas" w:hAnsi="Consolas"/>
          <w:sz w:val="18"/>
          <w:szCs w:val="18"/>
        </w:rPr>
        <w:t xml:space="preserve">Rédige le cahier des charges simplifié de l'activité (besoin, fonctions, contraintes, critères de réussite) et la fiche technique à distribuer aux élèves, adaptés au niveau.</w:t>
      </w:r>
    </w:p>
    <w:p>
      <w:pPr>
        <w:pStyle w:val="Heading3"/>
      </w:pPr>
      <w:r>
        <w:t xml:space="preserve">Créer l'évaluation complète</w:t>
      </w:r>
    </w:p>
    <w:p>
      <w:pPr>
        <w:shd w:fill="F2F2F2" w:val="clear"/>
        <w:spacing w:after="200" w:before="0" w:line="252"/>
        <w:ind w:left="240" w:right="240"/>
      </w:pPr>
      <w:r>
        <w:rPr>
          <w:rFonts w:ascii="Consolas" w:cs="Consolas" w:eastAsia="Consolas" w:hAnsi="Consolas"/>
          <w:sz w:val="18"/>
          <w:szCs w:val="18"/>
        </w:rPr>
        <w:t xml:space="preserve">Crée maintenant l'évaluation correspondante : sujet, corrigé détaillé, grille d'évaluation par compétences, et une version aménagée (PAP / dyslexie).</w:t>
      </w:r>
    </w:p>
    <w:p>
      <w:pPr>
        <w:pStyle w:val="Heading3"/>
      </w:pPr>
      <w:r>
        <w:t xml:space="preserve">Obtenir le document élève prêt à imprimer</w:t>
      </w:r>
    </w:p>
    <w:p>
      <w:pPr>
        <w:shd w:fill="F2F2F2" w:val="clear"/>
        <w:spacing w:after="200" w:before="0" w:line="252"/>
        <w:ind w:left="240" w:right="240"/>
      </w:pPr>
      <w:r>
        <w:rPr>
          <w:rFonts w:ascii="Consolas" w:cs="Consolas" w:eastAsia="Consolas" w:hAnsi="Consolas"/>
          <w:sz w:val="18"/>
          <w:szCs w:val="18"/>
        </w:rPr>
        <w:t xml:space="preserve">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 xml:space="preserve">Niveau 5 — Le mode Projets (Claude Pro)</w:t>
      </w:r>
    </w:p>
    <w:p>
      <w:pPr>
        <w:spacing w:after="120"/>
      </w:pPr>
      <w:r>
        <w:t xml:space="preserve">Créez un Projet « Technologie collège », collez ces instructions permanentes, ajoutez les programmes officiels téléchargés sur le site : plus besoin de re-contextualiser, chaque demande part de votre réalité.</w:t>
      </w:r>
    </w:p>
    <w:p>
      <w:pPr>
        <w:shd w:fill="F2F2F2" w:val="clear"/>
        <w:spacing w:after="0" w:before="0" w:line="252"/>
        <w:ind w:left="240" w:right="240"/>
      </w:pPr>
      <w:r>
        <w:rPr>
          <w:rFonts w:ascii="Consolas" w:cs="Consolas" w:eastAsia="Consolas" w:hAnsi="Consolas"/>
          <w:sz w:val="18"/>
          <w:szCs w:val="18"/>
        </w:rPr>
        <w:t xml:space="preserve">Tu es mon assistant pédagogique personnel pour l'enseignement de Technologie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Mon contexte : je suis professeur de Technologie au collège. Niveaux enseignés : [VOS NIVEAUX]. Les cours durent 55 minutes, soit environ 45 minutes effectives (appel, installation, transitions).</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0" w:before="0" w:line="252"/>
        <w:ind w:left="240" w:right="240"/>
      </w:pPr>
      <w:r>
        <w:rPr>
          <w:rFonts w:ascii="Consolas" w:cs="Consolas" w:eastAsia="Consolas" w:hAnsi="Consolas"/>
          <w:sz w:val="18"/>
          <w:szCs w:val="18"/>
        </w:rPr>
        <w:t xml:space="preserve">Tes règles permanentes :</w:t>
      </w:r>
    </w:p>
    <w:p>
      <w:pPr>
        <w:shd w:fill="F2F2F2" w:val="clear"/>
        <w:spacing w:after="0" w:before="0" w:line="252"/>
        <w:ind w:left="240" w:right="240"/>
      </w:pPr>
      <w:r>
        <w:rPr>
          <w:rFonts w:ascii="Consolas" w:cs="Consolas" w:eastAsia="Consolas" w:hAnsi="Consolas"/>
          <w:sz w:val="18"/>
          <w:szCs w:val="18"/>
        </w:rPr>
        <w:t xml:space="preserve">- Appuie-toi systématiquement sur les programmes officiels fournis dans ce Projet ; cite les attendus exacts et signale-moi toute demande qui sortirait du programme du niveau concerné.</w:t>
      </w:r>
    </w:p>
    <w:p>
      <w:pPr>
        <w:shd w:fill="F2F2F2" w:val="clear"/>
        <w:spacing w:after="0" w:before="0" w:line="252"/>
        <w:ind w:left="240" w:right="240"/>
      </w:pPr>
      <w:r>
        <w:rPr>
          <w:rFonts w:ascii="Consolas" w:cs="Consolas" w:eastAsia="Consolas" w:hAnsi="Consolas"/>
          <w:sz w:val="18"/>
          <w:szCs w:val="18"/>
        </w:rPr>
        <w:t xml:space="preserve">- Suis la démarche de projet et la démarche d'investigation ; privilégie la manipulation réelle (simulateurs, objets connectés, maquettes).</w:t>
      </w:r>
    </w:p>
    <w:p>
      <w:pPr>
        <w:shd w:fill="F2F2F2" w:val="clear"/>
        <w:spacing w:after="0" w:before="0" w:line="252"/>
        <w:ind w:left="240" w:right="240"/>
      </w:pPr>
      <w:r>
        <w:rPr>
          <w:rFonts w:ascii="Consolas" w:cs="Consolas" w:eastAsia="Consolas" w:hAnsi="Consolas"/>
          <w:sz w:val="18"/>
          <w:szCs w:val="18"/>
        </w:rPr>
        <w:t xml:space="preserve">- Tiens compte du matériel que je décris ; propose toujours une variante si le matériel manque.</w:t>
      </w:r>
    </w:p>
    <w:p>
      <w:pPr>
        <w:shd w:fill="F2F2F2" w:val="clear"/>
        <w:spacing w:after="0" w:before="0" w:line="252"/>
        <w:ind w:left="240" w:right="240"/>
      </w:pPr>
      <w:r>
        <w:rPr>
          <w:rFonts w:ascii="Consolas" w:cs="Consolas" w:eastAsia="Consolas" w:hAnsi="Consolas"/>
          <w:sz w:val="18"/>
          <w:szCs w:val="18"/>
        </w:rPr>
        <w:t xml:space="preserve">- Prépare les documents techniques associés : fiches techniques, cahiers des charges, grilles d'évaluation.</w:t>
      </w:r>
    </w:p>
    <w:p>
      <w:pPr>
        <w:shd w:fill="F2F2F2" w:val="clear"/>
        <w:spacing w:after="0" w:before="0" w:line="252"/>
        <w:ind w:left="240" w:right="240"/>
      </w:pPr>
      <w:r>
        <w:rPr>
          <w:rFonts w:ascii="Consolas" w:cs="Consolas" w:eastAsia="Consolas" w:hAnsi="Consolas"/>
          <w:sz w:val="18"/>
          <w:szCs w:val="18"/>
        </w:rPr>
        <w:t xml:space="preserve">- Pour chaque fiche de séance, respecte la structure : informations générales, attendus du programme, compétences visées, objectifs, matériel, déroulement chronométré, différenciation, trace écrite, auto-évaluation, activités d'approfondissement, prolongements.</w:t>
      </w:r>
    </w:p>
    <w:p>
      <w:pPr>
        <w:shd w:fill="F2F2F2" w:val="clear"/>
        <w:spacing w:after="0" w:before="0" w:line="252"/>
        <w:ind w:left="240" w:right="240"/>
      </w:pPr>
      <w:r>
        <w:rPr>
          <w:rFonts w:ascii="Consolas" w:cs="Consolas" w:eastAsia="Consolas" w:hAnsi="Consolas"/>
          <w:sz w:val="18"/>
          <w:szCs w:val="18"/>
        </w:rPr>
        <w:t xml:space="preserve">- Propose toujours une différenciation concrète et une ou deux activités bonus pour les élèves rapides.</w:t>
      </w:r>
    </w:p>
    <w:p>
      <w:pPr>
        <w:shd w:fill="F2F2F2" w:val="clear"/>
        <w:spacing w:after="0" w:before="0" w:line="252"/>
        <w:ind w:left="240" w:right="240"/>
      </w:pPr>
      <w:r>
        <w:rPr>
          <w:rFonts w:ascii="Consolas" w:cs="Consolas" w:eastAsia="Consolas" w:hAnsi="Consolas"/>
          <w:sz w:val="18"/>
          <w:szCs w:val="18"/>
        </w:rPr>
        <w:t xml:space="preserve">- Reste réaliste : 45 minutes effectives, matériel réellement disponible au collège.</w:t>
      </w:r>
    </w:p>
    <w:p>
      <w:pPr>
        <w:shd w:fill="F2F2F2" w:val="clear"/>
        <w:spacing w:after="0" w:before="0" w:line="252"/>
        <w:ind w:left="240" w:right="240"/>
      </w:pPr>
      <w:r>
        <w:rPr>
          <w:rFonts w:ascii="Consolas" w:cs="Consolas" w:eastAsia="Consolas" w:hAnsi="Consolas"/>
          <w:sz w:val="18"/>
          <w:szCs w:val="18"/>
        </w:rPr>
        <w:t xml:space="preserve"> </w:t>
      </w:r>
    </w:p>
    <w:p>
      <w:pPr>
        <w:shd w:fill="F2F2F2" w:val="clear"/>
        <w:spacing w:after="200" w:before="0" w:line="252"/>
        <w:ind w:left="240" w:right="240"/>
      </w:pPr>
      <w:r>
        <w:rPr>
          <w:rFonts w:ascii="Consolas" w:cs="Consolas" w:eastAsia="Consolas" w:hAnsi="Consolas"/>
          <w:sz w:val="18"/>
          <w:szCs w:val="18"/>
        </w:rPr>
        <w:t>Documents chargés dans ce Projet : programme officiel de Technologie cycle 4 (2024), repères annuels de progression, [VOS DOCUMENTS PÉDAGOGIQUES].</w:t>
      </w:r>
    </w:p>
    <w:p>
      <w:pPr>
        <w:pStyle w:val="Heading2"/>
      </w:pPr>
      <w:r>
        <w:t xml:space="preserve">Rappels de vigilance</w:t>
      </w:r>
    </w:p>
    <w:p>
      <w:pPr>
        <w:pStyle w:val="ListParagraph"/>
        <w:numPr>
          <w:ilvl w:val="0"/>
          <w:numId w:val="2"/>
        </w:numPr>
        <w:spacing w:after="60"/>
      </w:pPr>
      <w:r>
        <w:t xml:space="preserve">Programmes : l'IA peut proposer un thème au mauvais niveau ou des attendus inexacts. Vérifiez systématiquement sur Éduscol.</w:t>
      </w:r>
    </w:p>
    <w:p>
      <w:pPr>
        <w:pStyle w:val="ListParagraph"/>
        <w:numPr>
          <w:ilvl w:val="0"/>
          <w:numId w:val="2"/>
        </w:numPr>
        <w:spacing w:after="60"/>
      </w:pPr>
      <w:r>
        <w:t xml:space="preserve">Liens : vérifiez chaque lien avant de le donner aux élèves ; préférez l'image insérée au lien.</w:t>
      </w:r>
    </w:p>
    <w:p>
      <w:pPr>
        <w:pStyle w:val="ListParagraph"/>
        <w:numPr>
          <w:ilvl w:val="0"/>
          <w:numId w:val="2"/>
        </w:numPr>
        <w:spacing w:after="60"/>
      </w:pPr>
      <w:r>
        <w:t xml:space="preserve">Droit d'auteur : ne chargez dans Claude que des documents libres (programmes officiels, guides Éducation Nationale, thèses DUMAS) — jamais de manuels.</w:t>
      </w:r>
    </w:p>
    <w:p>
      <w:pPr>
        <w:pStyle w:val="ListParagraph"/>
        <w:numPr>
          <w:ilvl w:val="0"/>
          <w:numId w:val="2"/>
        </w:numPr>
        <w:spacing w:after="60"/>
      </w:pPr>
      <w:r>
        <w:t xml:space="preserve">RGPD : ne saisissez jamais de données nominatives d'élèves (noms, notes, situations individuelles).</w:t>
      </w:r>
    </w:p>
    <w:p>
      <w:pPr>
        <w:pStyle w:val="ListParagraph"/>
        <w:numPr>
          <w:ilvl w:val="0"/>
          <w:numId w:val="2"/>
        </w:numPr>
        <w:spacing w:after="60"/>
      </w:pPr>
      <w:r>
        <w:t xml:space="preserve">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2026-06-11T09:44:39.542Z</dcterms:created>
  <dcterms:modified xsi:type="dcterms:W3CDTF">2026-06-11T09:44:39.542Z</dcterms:modified>
</cp:coreProperties>
</file>

<file path=docProps/custom.xml><?xml version="1.0" encoding="utf-8"?>
<Properties xmlns="http://schemas.openxmlformats.org/officeDocument/2006/custom-properties" xmlns:vt="http://schemas.openxmlformats.org/officeDocument/2006/docPropsVTypes"/>
</file>